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8B7" w:rsidRPr="00FB48B7" w:rsidRDefault="00FB48B7" w:rsidP="00FB48B7">
      <w:pPr>
        <w:spacing w:after="0" w:line="360" w:lineRule="atLeast"/>
        <w:ind w:firstLine="0"/>
        <w:textAlignment w:val="baseline"/>
        <w:rPr>
          <w:rFonts w:ascii="Helvetica" w:eastAsia="Times New Roman" w:hAnsi="Helvetica" w:cs="Helvetica"/>
          <w:color w:val="3D3D3D"/>
          <w:szCs w:val="24"/>
        </w:rPr>
      </w:pPr>
      <w:r w:rsidRPr="00FB48B7">
        <w:rPr>
          <w:rFonts w:ascii="inherit" w:eastAsia="Times New Roman" w:hAnsi="inherit" w:cs="Helvetica"/>
          <w:b/>
          <w:bCs/>
          <w:color w:val="3D3D3D"/>
          <w:szCs w:val="24"/>
          <w:bdr w:val="none" w:sz="0" w:space="0" w:color="auto" w:frame="1"/>
        </w:rPr>
        <w:t>Primary Task Response: </w:t>
      </w:r>
      <w:r w:rsidRPr="00FB48B7">
        <w:rPr>
          <w:rFonts w:ascii="Helvetica" w:eastAsia="Times New Roman" w:hAnsi="Helvetica" w:cs="Helvetica"/>
          <w:color w:val="3D3D3D"/>
          <w:szCs w:val="24"/>
        </w:rPr>
        <w:t xml:space="preserve">Within the Discussion Board area, write </w:t>
      </w:r>
      <w:r w:rsidRPr="00FB48B7">
        <w:rPr>
          <w:rFonts w:ascii="inherit" w:eastAsia="Times New Roman" w:hAnsi="inherit" w:cs="Helvetica"/>
          <w:b/>
          <w:bCs/>
          <w:color w:val="3D3D3D"/>
          <w:szCs w:val="24"/>
          <w:bdr w:val="none" w:sz="0" w:space="0" w:color="auto" w:frame="1"/>
        </w:rPr>
        <w:t>400-600 words</w:t>
      </w:r>
      <w:r w:rsidRPr="00FB48B7">
        <w:rPr>
          <w:rFonts w:ascii="Helvetica" w:eastAsia="Times New Roman" w:hAnsi="Helvetica" w:cs="Helvetica"/>
          <w:color w:val="3D3D3D"/>
          <w:szCs w:val="24"/>
        </w:rPr>
        <w:t xml:space="preserve"> that respond to the following questions with your thoughts, ideas, and comments. This will be the foundation for future discussions by your classmates. Be substantive and clear, and use examples to reinforce your ideas:</w:t>
      </w:r>
    </w:p>
    <w:p w:rsidR="00FB48B7" w:rsidRPr="00FB48B7" w:rsidRDefault="00FB48B7" w:rsidP="00FB48B7">
      <w:pPr>
        <w:spacing w:after="0" w:line="360" w:lineRule="atLeast"/>
        <w:ind w:firstLine="0"/>
        <w:textAlignment w:val="baseline"/>
        <w:rPr>
          <w:rFonts w:ascii="Helvetica" w:eastAsia="Times New Roman" w:hAnsi="Helvetica" w:cs="Helvetica"/>
          <w:color w:val="3D3D3D"/>
          <w:szCs w:val="24"/>
        </w:rPr>
      </w:pPr>
    </w:p>
    <w:p w:rsidR="00FB48B7" w:rsidRDefault="00FB48B7" w:rsidP="00FB48B7">
      <w:pPr>
        <w:spacing w:after="0" w:line="360" w:lineRule="atLeast"/>
        <w:ind w:firstLine="0"/>
        <w:textAlignment w:val="baseline"/>
        <w:rPr>
          <w:rFonts w:ascii="Helvetica" w:eastAsia="Times New Roman" w:hAnsi="Helvetica" w:cs="Helvetica"/>
          <w:color w:val="3D3D3D"/>
          <w:szCs w:val="24"/>
        </w:rPr>
      </w:pPr>
      <w:r w:rsidRPr="00FB48B7">
        <w:rPr>
          <w:rFonts w:ascii="Helvetica" w:eastAsia="Times New Roman" w:hAnsi="Helvetica" w:cs="Helvetica"/>
          <w:color w:val="3D3D3D"/>
          <w:szCs w:val="24"/>
        </w:rPr>
        <w:t>Hackers do not simply compromise an existing system, they follow a methodology, and in the end they compromise vulnerabilities somewhere in the environment. Your boss has asked you to describe how a hacker accomplishes this task. To help understand this, provide your input to the following:</w:t>
      </w:r>
    </w:p>
    <w:p w:rsidR="00FB48B7" w:rsidRPr="00FB48B7" w:rsidRDefault="00FB48B7" w:rsidP="00FB48B7">
      <w:pPr>
        <w:spacing w:after="0" w:line="360" w:lineRule="atLeast"/>
        <w:ind w:firstLine="0"/>
        <w:textAlignment w:val="baseline"/>
        <w:rPr>
          <w:rFonts w:ascii="Helvetica" w:eastAsia="Times New Roman" w:hAnsi="Helvetica" w:cs="Helvetica"/>
          <w:color w:val="3D3D3D"/>
          <w:szCs w:val="24"/>
        </w:rPr>
      </w:pPr>
      <w:bookmarkStart w:id="0" w:name="_GoBack"/>
      <w:bookmarkEnd w:id="0"/>
    </w:p>
    <w:p w:rsidR="00FB48B7" w:rsidRPr="00FB48B7" w:rsidRDefault="00FB48B7" w:rsidP="00FB48B7">
      <w:pPr>
        <w:numPr>
          <w:ilvl w:val="0"/>
          <w:numId w:val="1"/>
        </w:numPr>
        <w:spacing w:after="0" w:line="240" w:lineRule="auto"/>
        <w:ind w:left="0"/>
        <w:textAlignment w:val="baseline"/>
        <w:rPr>
          <w:rFonts w:ascii="inherit" w:eastAsia="Times New Roman" w:hAnsi="inherit" w:cs="Helvetica"/>
          <w:color w:val="3D3D3D"/>
          <w:sz w:val="21"/>
          <w:szCs w:val="21"/>
        </w:rPr>
      </w:pPr>
      <w:r w:rsidRPr="00FB48B7">
        <w:rPr>
          <w:rFonts w:ascii="inherit" w:eastAsia="Times New Roman" w:hAnsi="inherit" w:cs="Helvetica"/>
          <w:color w:val="3D3D3D"/>
          <w:sz w:val="21"/>
          <w:szCs w:val="21"/>
        </w:rPr>
        <w:t>Describe and define a vulnerability.</w:t>
      </w:r>
    </w:p>
    <w:p w:rsidR="00FB48B7" w:rsidRPr="00FB48B7" w:rsidRDefault="00FB48B7" w:rsidP="00FB48B7">
      <w:pPr>
        <w:numPr>
          <w:ilvl w:val="0"/>
          <w:numId w:val="1"/>
        </w:numPr>
        <w:spacing w:after="0" w:line="240" w:lineRule="auto"/>
        <w:ind w:left="0"/>
        <w:textAlignment w:val="baseline"/>
        <w:rPr>
          <w:rFonts w:ascii="inherit" w:eastAsia="Times New Roman" w:hAnsi="inherit" w:cs="Helvetica"/>
          <w:color w:val="3D3D3D"/>
          <w:sz w:val="21"/>
          <w:szCs w:val="21"/>
        </w:rPr>
      </w:pPr>
      <w:r w:rsidRPr="00FB48B7">
        <w:rPr>
          <w:rFonts w:ascii="inherit" w:eastAsia="Times New Roman" w:hAnsi="inherit" w:cs="Helvetica"/>
          <w:color w:val="3D3D3D"/>
          <w:sz w:val="21"/>
          <w:szCs w:val="21"/>
        </w:rPr>
        <w:t>Describe and define an exploit.</w:t>
      </w:r>
    </w:p>
    <w:p w:rsidR="00FB48B7" w:rsidRPr="00FB48B7" w:rsidRDefault="00FB48B7" w:rsidP="00FB48B7">
      <w:pPr>
        <w:numPr>
          <w:ilvl w:val="0"/>
          <w:numId w:val="1"/>
        </w:numPr>
        <w:spacing w:after="0" w:line="240" w:lineRule="auto"/>
        <w:ind w:left="0"/>
        <w:textAlignment w:val="baseline"/>
        <w:rPr>
          <w:rFonts w:ascii="inherit" w:eastAsia="Times New Roman" w:hAnsi="inherit" w:cs="Helvetica"/>
          <w:color w:val="3D3D3D"/>
          <w:sz w:val="21"/>
          <w:szCs w:val="21"/>
        </w:rPr>
      </w:pPr>
      <w:r w:rsidRPr="00FB48B7">
        <w:rPr>
          <w:rFonts w:ascii="inherit" w:eastAsia="Times New Roman" w:hAnsi="inherit" w:cs="Helvetica"/>
          <w:color w:val="3D3D3D"/>
          <w:sz w:val="21"/>
          <w:szCs w:val="21"/>
        </w:rPr>
        <w:t>Describe and define an attack.</w:t>
      </w:r>
    </w:p>
    <w:p w:rsidR="00FB48B7" w:rsidRPr="00FB48B7" w:rsidRDefault="00FB48B7" w:rsidP="00FB48B7">
      <w:pPr>
        <w:numPr>
          <w:ilvl w:val="0"/>
          <w:numId w:val="1"/>
        </w:numPr>
        <w:spacing w:after="0" w:line="240" w:lineRule="auto"/>
        <w:ind w:left="0"/>
        <w:textAlignment w:val="baseline"/>
        <w:rPr>
          <w:rFonts w:ascii="inherit" w:eastAsia="Times New Roman" w:hAnsi="inherit" w:cs="Helvetica"/>
          <w:color w:val="3D3D3D"/>
          <w:sz w:val="21"/>
          <w:szCs w:val="21"/>
        </w:rPr>
      </w:pPr>
      <w:r w:rsidRPr="00FB48B7">
        <w:rPr>
          <w:rFonts w:ascii="inherit" w:eastAsia="Times New Roman" w:hAnsi="inherit" w:cs="Helvetica"/>
          <w:color w:val="3D3D3D"/>
          <w:sz w:val="21"/>
          <w:szCs w:val="21"/>
        </w:rPr>
        <w:t>Lastly, describe how all three of these concepts work together and lead to a compromised system.</w:t>
      </w:r>
    </w:p>
    <w:p w:rsidR="005F561D" w:rsidRDefault="005F561D"/>
    <w:sectPr w:rsidR="005F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A6F05"/>
    <w:multiLevelType w:val="multilevel"/>
    <w:tmpl w:val="A198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B7"/>
    <w:rsid w:val="005F561D"/>
    <w:rsid w:val="00FB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1EA63-5ADF-4245-9364-0CB97EF3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86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cp:revision>
  <dcterms:created xsi:type="dcterms:W3CDTF">2017-08-25T17:41:00Z</dcterms:created>
  <dcterms:modified xsi:type="dcterms:W3CDTF">2017-08-25T17:42:00Z</dcterms:modified>
</cp:coreProperties>
</file>